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4F7" w:rsidRPr="002614F7" w:rsidRDefault="002614F7" w:rsidP="002614F7">
      <w:pPr>
        <w:shd w:val="clear" w:color="auto" w:fill="FCFCFC"/>
        <w:spacing w:after="0" w:line="240" w:lineRule="auto"/>
        <w:outlineLvl w:val="0"/>
        <w:rPr>
          <w:rFonts w:ascii="futura-pt" w:eastAsia="Times New Roman" w:hAnsi="futura-pt" w:cs="Times New Roman"/>
          <w:caps/>
          <w:color w:val="222222"/>
          <w:spacing w:val="14"/>
          <w:kern w:val="36"/>
          <w:sz w:val="46"/>
          <w:szCs w:val="46"/>
          <w:lang w:eastAsia="sv-SE"/>
        </w:rPr>
      </w:pPr>
      <w:r w:rsidRPr="002614F7">
        <w:rPr>
          <w:rFonts w:ascii="futura-pt" w:eastAsia="Times New Roman" w:hAnsi="futura-pt" w:cs="Times New Roman"/>
          <w:caps/>
          <w:color w:val="222222"/>
          <w:spacing w:val="14"/>
          <w:kern w:val="36"/>
          <w:sz w:val="46"/>
          <w:szCs w:val="46"/>
          <w:lang w:eastAsia="sv-SE"/>
        </w:rPr>
        <w:t>LENA BIRGITSDOTTER CV</w:t>
      </w:r>
    </w:p>
    <w:p w:rsidR="002614F7" w:rsidRPr="002614F7" w:rsidRDefault="002614F7" w:rsidP="002614F7">
      <w:pPr>
        <w:shd w:val="clear" w:color="auto" w:fill="FCFCFC"/>
        <w:spacing w:after="0" w:line="240" w:lineRule="auto"/>
        <w:outlineLvl w:val="0"/>
        <w:rPr>
          <w:rFonts w:ascii="futura-pt" w:eastAsia="Times New Roman" w:hAnsi="futura-pt" w:cs="Times New Roman"/>
          <w:caps/>
          <w:color w:val="222222"/>
          <w:spacing w:val="14"/>
          <w:kern w:val="36"/>
          <w:sz w:val="46"/>
          <w:szCs w:val="46"/>
          <w:lang w:eastAsia="sv-SE"/>
        </w:rPr>
      </w:pPr>
    </w:p>
    <w:p w:rsidR="002614F7" w:rsidRPr="0026644C" w:rsidRDefault="002614F7" w:rsidP="002614F7">
      <w:pPr>
        <w:shd w:val="clear" w:color="auto" w:fill="FCFCFC"/>
        <w:spacing w:after="0" w:line="240" w:lineRule="auto"/>
        <w:outlineLvl w:val="0"/>
        <w:rPr>
          <w:rFonts w:ascii="futura-pt" w:eastAsia="Times New Roman" w:hAnsi="futura-pt" w:cs="Times New Roman"/>
          <w:caps/>
          <w:color w:val="222222"/>
          <w:spacing w:val="14"/>
          <w:kern w:val="36"/>
          <w:sz w:val="40"/>
          <w:szCs w:val="40"/>
          <w:lang w:eastAsia="sv-SE"/>
        </w:rPr>
      </w:pPr>
      <w:r w:rsidRPr="0026644C">
        <w:rPr>
          <w:rFonts w:ascii="futura-pt" w:eastAsia="Times New Roman" w:hAnsi="futura-pt" w:cs="Times New Roman"/>
          <w:caps/>
          <w:color w:val="222222"/>
          <w:spacing w:val="14"/>
          <w:kern w:val="36"/>
          <w:sz w:val="40"/>
          <w:szCs w:val="40"/>
          <w:lang w:eastAsia="sv-SE"/>
        </w:rPr>
        <w:t>SKOLOR</w:t>
      </w:r>
    </w:p>
    <w:p w:rsidR="002614F7" w:rsidRPr="006B689A" w:rsidRDefault="002614F7" w:rsidP="002614F7">
      <w:pPr>
        <w:shd w:val="clear" w:color="auto" w:fill="FCFCFC"/>
        <w:spacing w:after="0" w:line="240" w:lineRule="auto"/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</w:pPr>
      <w:r w:rsidRPr="006B689A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Geovetarcentrum, Geologi, Göteborg University, S</w:t>
      </w:r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verige</w:t>
      </w:r>
      <w:r w:rsidRPr="006B689A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, 19</w:t>
      </w:r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95</w:t>
      </w:r>
    </w:p>
    <w:p w:rsidR="002614F7" w:rsidRPr="006B689A" w:rsidRDefault="002614F7" w:rsidP="002614F7">
      <w:pPr>
        <w:shd w:val="clear" w:color="auto" w:fill="FCFCFC"/>
        <w:spacing w:after="0" w:line="240" w:lineRule="auto"/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</w:pPr>
      <w:r w:rsidRPr="006B689A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 xml:space="preserve">Master </w:t>
      </w:r>
      <w:proofErr w:type="spellStart"/>
      <w:r w:rsidRPr="006B689A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of</w:t>
      </w:r>
      <w:proofErr w:type="spellEnd"/>
      <w:r w:rsidRPr="006B689A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 xml:space="preserve"> Science, Biologi, </w:t>
      </w:r>
      <w:proofErr w:type="spellStart"/>
      <w:r w:rsidRPr="006B689A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Zoofysiology</w:t>
      </w:r>
      <w:proofErr w:type="spellEnd"/>
      <w:r w:rsidRPr="006B689A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 xml:space="preserve">, Stockholm </w:t>
      </w:r>
      <w:proofErr w:type="spellStart"/>
      <w:proofErr w:type="gramStart"/>
      <w:r w:rsidRPr="006B689A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Uni</w:t>
      </w:r>
      <w:proofErr w:type="spellEnd"/>
      <w:r w:rsidRPr="006B689A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./</w:t>
      </w:r>
      <w:proofErr w:type="gramEnd"/>
      <w:r w:rsidRPr="006B689A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 xml:space="preserve">Göteborg </w:t>
      </w:r>
      <w:proofErr w:type="spellStart"/>
      <w:r w:rsidRPr="006B689A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Uni</w:t>
      </w:r>
      <w:proofErr w:type="spellEnd"/>
      <w:r w:rsidRPr="006B689A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., Sverig</w:t>
      </w:r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e</w:t>
      </w:r>
      <w:r w:rsidRPr="006B689A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, 1997-2002</w:t>
      </w:r>
      <w:r w:rsidRPr="006B689A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br/>
        <w:t>Art College, Silversmide, separat</w:t>
      </w:r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a</w:t>
      </w:r>
      <w:r w:rsidRPr="006B689A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 xml:space="preserve"> kurser, Göteborg, Sverig</w:t>
      </w:r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e</w:t>
      </w:r>
      <w:r w:rsidRPr="006B689A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, 2006-2008</w:t>
      </w:r>
      <w:r w:rsidRPr="006B689A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br/>
        <w:t>Billströmska Folkhögskolan, sommarkurs, silversmide, Sverig</w:t>
      </w:r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e</w:t>
      </w:r>
      <w:r w:rsidRPr="006B689A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, 2008</w:t>
      </w:r>
      <w:r w:rsidRPr="006B689A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br/>
        <w:t>Stenebyskolan, 2 år</w:t>
      </w:r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,</w:t>
      </w:r>
      <w:r w:rsidRPr="006B689A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 xml:space="preserve"> Metall</w:t>
      </w:r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hantverk</w:t>
      </w:r>
      <w:r w:rsidRPr="006B689A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, Sverig</w:t>
      </w:r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e</w:t>
      </w:r>
      <w:r w:rsidRPr="006B689A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, 2008-2010</w:t>
      </w:r>
      <w:r w:rsidRPr="006B689A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br/>
        <w:t xml:space="preserve">HDK, </w:t>
      </w:r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Högskolan för Design &amp; Konsthantverk</w:t>
      </w:r>
      <w:r w:rsidRPr="006B689A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, Göteborg</w:t>
      </w:r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s</w:t>
      </w:r>
      <w:r w:rsidRPr="006B689A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 xml:space="preserve"> Univers</w:t>
      </w:r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itet</w:t>
      </w:r>
      <w:r w:rsidRPr="006B689A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, Sverig</w:t>
      </w:r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e:</w:t>
      </w:r>
      <w:r w:rsidRPr="006B689A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br/>
      </w:r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Kandidatexamen, Konsthantverk, Smyckekonst</w:t>
      </w:r>
      <w:r w:rsidRPr="006B689A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, 2014</w:t>
      </w:r>
      <w:r w:rsidRPr="006B689A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br/>
      </w:r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Masterexamen, Konsthantverk, Smyckekonst</w:t>
      </w:r>
      <w:r w:rsidRPr="006B689A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, 2016</w:t>
      </w:r>
    </w:p>
    <w:p w:rsidR="002614F7" w:rsidRPr="0067786F" w:rsidRDefault="002614F7" w:rsidP="002614F7">
      <w:pPr>
        <w:shd w:val="clear" w:color="auto" w:fill="FCFCFC"/>
        <w:spacing w:before="240" w:after="240" w:line="240" w:lineRule="auto"/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</w:pPr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pict>
          <v:rect id="_x0000_i1025" style="width:0;height:.75pt" o:hralign="center" o:hrstd="t" o:hrnoshade="t" o:hr="t" fillcolor="#bbb" stroked="f"/>
        </w:pict>
      </w:r>
    </w:p>
    <w:p w:rsidR="002614F7" w:rsidRPr="0067786F" w:rsidRDefault="002614F7" w:rsidP="002614F7">
      <w:pPr>
        <w:shd w:val="clear" w:color="auto" w:fill="FCFCFC"/>
        <w:spacing w:after="0" w:line="240" w:lineRule="auto"/>
        <w:outlineLvl w:val="0"/>
        <w:rPr>
          <w:rFonts w:ascii="futura-pt" w:eastAsia="Times New Roman" w:hAnsi="futura-pt" w:cs="Times New Roman"/>
          <w:caps/>
          <w:color w:val="222222"/>
          <w:spacing w:val="14"/>
          <w:kern w:val="36"/>
          <w:sz w:val="40"/>
          <w:szCs w:val="40"/>
          <w:lang w:eastAsia="sv-SE"/>
        </w:rPr>
      </w:pPr>
      <w:r>
        <w:rPr>
          <w:rFonts w:ascii="futura-pt" w:eastAsia="Times New Roman" w:hAnsi="futura-pt" w:cs="Times New Roman"/>
          <w:caps/>
          <w:color w:val="222222"/>
          <w:spacing w:val="14"/>
          <w:kern w:val="36"/>
          <w:sz w:val="40"/>
          <w:szCs w:val="40"/>
          <w:lang w:eastAsia="sv-SE"/>
        </w:rPr>
        <w:t>lärlingsplatser</w:t>
      </w:r>
    </w:p>
    <w:p w:rsidR="002614F7" w:rsidRPr="0067786F" w:rsidRDefault="002614F7" w:rsidP="002614F7">
      <w:pPr>
        <w:shd w:val="clear" w:color="auto" w:fill="FCFCFC"/>
        <w:spacing w:after="0" w:line="240" w:lineRule="auto"/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</w:pPr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Formkompaniet, Dyrön, Sweden, 2010</w:t>
      </w:r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br/>
        <w:t>Smedja Argentum, Spekeröd, Sweden, 2010</w:t>
      </w:r>
    </w:p>
    <w:p w:rsidR="002614F7" w:rsidRPr="0067786F" w:rsidRDefault="002614F7" w:rsidP="002614F7">
      <w:pPr>
        <w:shd w:val="clear" w:color="auto" w:fill="FCFCFC"/>
        <w:spacing w:before="240" w:after="240" w:line="240" w:lineRule="auto"/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</w:pPr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pict>
          <v:rect id="_x0000_i1026" style="width:0;height:.75pt" o:hralign="center" o:hrstd="t" o:hrnoshade="t" o:hr="t" fillcolor="#bbb" stroked="f"/>
        </w:pict>
      </w:r>
    </w:p>
    <w:p w:rsidR="002614F7" w:rsidRPr="0067786F" w:rsidRDefault="002614F7" w:rsidP="002614F7">
      <w:pPr>
        <w:shd w:val="clear" w:color="auto" w:fill="FCFCFC"/>
        <w:spacing w:after="0" w:line="240" w:lineRule="auto"/>
        <w:outlineLvl w:val="0"/>
        <w:rPr>
          <w:rFonts w:ascii="futura-pt" w:eastAsia="Times New Roman" w:hAnsi="futura-pt" w:cs="Times New Roman"/>
          <w:caps/>
          <w:color w:val="222222"/>
          <w:spacing w:val="14"/>
          <w:kern w:val="36"/>
          <w:sz w:val="40"/>
          <w:szCs w:val="40"/>
          <w:lang w:eastAsia="sv-SE"/>
        </w:rPr>
      </w:pPr>
      <w:r>
        <w:rPr>
          <w:rFonts w:ascii="futura-pt" w:eastAsia="Times New Roman" w:hAnsi="futura-pt" w:cs="Times New Roman"/>
          <w:caps/>
          <w:color w:val="222222"/>
          <w:spacing w:val="14"/>
          <w:kern w:val="36"/>
          <w:sz w:val="40"/>
          <w:szCs w:val="40"/>
          <w:lang w:eastAsia="sv-SE"/>
        </w:rPr>
        <w:t>utställningar</w:t>
      </w:r>
    </w:p>
    <w:p w:rsidR="002614F7" w:rsidRPr="0067786F" w:rsidRDefault="002614F7" w:rsidP="002614F7">
      <w:pPr>
        <w:shd w:val="clear" w:color="auto" w:fill="FCFCFC"/>
        <w:spacing w:after="0" w:line="240" w:lineRule="auto"/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</w:pPr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 xml:space="preserve">10 </w:t>
      </w:r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Små Hus</w:t>
      </w:r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 xml:space="preserve">, </w:t>
      </w:r>
      <w:proofErr w:type="spellStart"/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Stenungsund</w:t>
      </w:r>
      <w:proofErr w:type="spellEnd"/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, 2012</w:t>
      </w:r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br/>
      </w:r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Tråd för tråd</w:t>
      </w:r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 xml:space="preserve">, Kulturen, Lund, 2012, </w:t>
      </w:r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inom utbildning</w:t>
      </w:r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br/>
        <w:t xml:space="preserve">14, Frölunda Kulturhus, Göteborg,  2013, </w:t>
      </w:r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inom utbildning</w:t>
      </w:r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br/>
        <w:t xml:space="preserve">Parafras, Röhsska Museet, Göteborg, 2013, </w:t>
      </w:r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inom utbildning</w:t>
      </w:r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br/>
        <w:t xml:space="preserve">HDK </w:t>
      </w:r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Examensutställning</w:t>
      </w:r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/</w:t>
      </w:r>
      <w:proofErr w:type="spellStart"/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Valse</w:t>
      </w:r>
      <w:proofErr w:type="spellEnd"/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 xml:space="preserve"> </w:t>
      </w:r>
      <w:proofErr w:type="spellStart"/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Lente</w:t>
      </w:r>
      <w:proofErr w:type="spellEnd"/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, BA, HDK, Göteborg, 2014</w:t>
      </w:r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br/>
        <w:t xml:space="preserve">Lab, Victoriapassagen, Göteborg, 2015, </w:t>
      </w:r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inom utbildning</w:t>
      </w:r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br/>
      </w:r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Luft är ett härligt material</w:t>
      </w:r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!, Nääs Konsthantverk, Projektrummet, 2015</w:t>
      </w:r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br/>
      </w:r>
      <w:proofErr w:type="spellStart"/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Advanced</w:t>
      </w:r>
      <w:proofErr w:type="spellEnd"/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 xml:space="preserve"> </w:t>
      </w:r>
      <w:proofErr w:type="spellStart"/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Time</w:t>
      </w:r>
      <w:proofErr w:type="spellEnd"/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 xml:space="preserve">, </w:t>
      </w:r>
      <w:proofErr w:type="spellStart"/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A’venue</w:t>
      </w:r>
      <w:proofErr w:type="spellEnd"/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 xml:space="preserve">, HDK </w:t>
      </w:r>
      <w:proofErr w:type="spellStart"/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Masterprogram</w:t>
      </w:r>
      <w:proofErr w:type="spellEnd"/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 xml:space="preserve">, 2015, </w:t>
      </w:r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inom utbildning</w:t>
      </w:r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br/>
        <w:t xml:space="preserve">HDK </w:t>
      </w:r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Examensutställning</w:t>
      </w:r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/</w:t>
      </w:r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Kraftfält</w:t>
      </w:r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, MFA, Vasag.33, Göteborg, 2016</w:t>
      </w:r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br/>
      </w:r>
      <w:proofErr w:type="spellStart"/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Marzee</w:t>
      </w:r>
      <w:proofErr w:type="spellEnd"/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 xml:space="preserve"> </w:t>
      </w:r>
      <w:proofErr w:type="spellStart"/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Graduation</w:t>
      </w:r>
      <w:proofErr w:type="spellEnd"/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 xml:space="preserve"> Show 2016, Aug-Okt 2016, Nijmegen, Holland</w:t>
      </w:r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br/>
      </w:r>
      <w:proofErr w:type="spellStart"/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Phase</w:t>
      </w:r>
      <w:proofErr w:type="spellEnd"/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 xml:space="preserve"> , Lerverk, HDK  Mastergruppen 2016, Göteborg, Feb-mars 2017</w:t>
      </w:r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br/>
        <w:t xml:space="preserve">w a i t i n g  r o </w:t>
      </w:r>
      <w:proofErr w:type="spellStart"/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o</w:t>
      </w:r>
      <w:proofErr w:type="spellEnd"/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 xml:space="preserve"> m , </w:t>
      </w:r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gästutställare</w:t>
      </w:r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, Lerverk, Göteborg, Augusti 2017</w:t>
      </w:r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br/>
      </w:r>
      <w:proofErr w:type="spellStart"/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Luftkub</w:t>
      </w:r>
      <w:proofErr w:type="spellEnd"/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 xml:space="preserve">/Concrete, </w:t>
      </w:r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dansföreställning</w:t>
      </w:r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, Atalante, Göteborg, Januar</w:t>
      </w:r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i</w:t>
      </w:r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 xml:space="preserve"> 2018</w:t>
      </w:r>
    </w:p>
    <w:p w:rsidR="002614F7" w:rsidRPr="0067786F" w:rsidRDefault="002614F7" w:rsidP="002614F7">
      <w:pPr>
        <w:shd w:val="clear" w:color="auto" w:fill="FCFCFC"/>
        <w:spacing w:after="0" w:line="240" w:lineRule="auto"/>
        <w:rPr>
          <w:rFonts w:ascii="proxima-nova" w:eastAsia="Times New Roman" w:hAnsi="proxima-nova" w:cs="Times New Roman"/>
          <w:color w:val="575757"/>
          <w:sz w:val="23"/>
          <w:szCs w:val="23"/>
          <w:lang w:val="en-US" w:eastAsia="sv-SE"/>
        </w:rPr>
      </w:pPr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val="en-US" w:eastAsia="sv-SE"/>
        </w:rPr>
        <w:t xml:space="preserve">Bridges Math Art Exhibition, Aerial Cube, </w:t>
      </w:r>
      <w:proofErr w:type="spellStart"/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val="en-US" w:eastAsia="sv-SE"/>
        </w:rPr>
        <w:t>Tekniska</w:t>
      </w:r>
      <w:proofErr w:type="spellEnd"/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val="en-US" w:eastAsia="sv-SE"/>
        </w:rPr>
        <w:t xml:space="preserve"> </w:t>
      </w:r>
      <w:proofErr w:type="spellStart"/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val="en-US" w:eastAsia="sv-SE"/>
        </w:rPr>
        <w:t>Muséet</w:t>
      </w:r>
      <w:proofErr w:type="spellEnd"/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val="en-US" w:eastAsia="sv-SE"/>
        </w:rPr>
        <w:t xml:space="preserve">, Stockholm, </w:t>
      </w:r>
      <w:proofErr w:type="spellStart"/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val="en-US" w:eastAsia="sv-SE"/>
        </w:rPr>
        <w:t>Jul</w:t>
      </w:r>
      <w:r>
        <w:rPr>
          <w:rFonts w:ascii="proxima-nova" w:eastAsia="Times New Roman" w:hAnsi="proxima-nova" w:cs="Times New Roman"/>
          <w:color w:val="575757"/>
          <w:sz w:val="23"/>
          <w:szCs w:val="23"/>
          <w:lang w:val="en-US" w:eastAsia="sv-SE"/>
        </w:rPr>
        <w:t>i</w:t>
      </w:r>
      <w:proofErr w:type="spellEnd"/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val="en-US" w:eastAsia="sv-SE"/>
        </w:rPr>
        <w:t xml:space="preserve"> 2018</w:t>
      </w:r>
    </w:p>
    <w:p w:rsidR="002614F7" w:rsidRPr="0067786F" w:rsidRDefault="002614F7" w:rsidP="002614F7">
      <w:pPr>
        <w:shd w:val="clear" w:color="auto" w:fill="FCFCFC"/>
        <w:spacing w:after="0" w:line="240" w:lineRule="auto"/>
        <w:rPr>
          <w:rFonts w:ascii="proxima-nova" w:eastAsia="Times New Roman" w:hAnsi="proxima-nova" w:cs="Times New Roman"/>
          <w:color w:val="575757"/>
          <w:sz w:val="23"/>
          <w:szCs w:val="23"/>
          <w:lang w:val="en-US" w:eastAsia="sv-SE"/>
        </w:rPr>
      </w:pPr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val="en-US" w:eastAsia="sv-SE"/>
        </w:rPr>
        <w:t xml:space="preserve">Bridges Math Art, Aerial Cube, Presentation and film, </w:t>
      </w:r>
      <w:proofErr w:type="spellStart"/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val="en-US" w:eastAsia="sv-SE"/>
        </w:rPr>
        <w:t>Jul</w:t>
      </w:r>
      <w:r>
        <w:rPr>
          <w:rFonts w:ascii="proxima-nova" w:eastAsia="Times New Roman" w:hAnsi="proxima-nova" w:cs="Times New Roman"/>
          <w:color w:val="575757"/>
          <w:sz w:val="23"/>
          <w:szCs w:val="23"/>
          <w:lang w:val="en-US" w:eastAsia="sv-SE"/>
        </w:rPr>
        <w:t>i</w:t>
      </w:r>
      <w:proofErr w:type="spellEnd"/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val="en-US" w:eastAsia="sv-SE"/>
        </w:rPr>
        <w:t xml:space="preserve"> 2018</w:t>
      </w:r>
    </w:p>
    <w:p w:rsidR="002614F7" w:rsidRDefault="002614F7" w:rsidP="002614F7">
      <w:pPr>
        <w:shd w:val="clear" w:color="auto" w:fill="FCFCFC"/>
        <w:spacing w:after="0" w:line="240" w:lineRule="auto"/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</w:pPr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 xml:space="preserve">10 SMÅ RUM, </w:t>
      </w:r>
      <w:proofErr w:type="spellStart"/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Stenungsund</w:t>
      </w:r>
      <w:proofErr w:type="spellEnd"/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 xml:space="preserve">, </w:t>
      </w:r>
      <w:proofErr w:type="gramStart"/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O</w:t>
      </w:r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k</w:t>
      </w:r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tober</w:t>
      </w:r>
      <w:proofErr w:type="gramEnd"/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 xml:space="preserve"> 2018</w:t>
      </w:r>
    </w:p>
    <w:p w:rsidR="002614F7" w:rsidRDefault="002614F7" w:rsidP="002614F7">
      <w:pPr>
        <w:shd w:val="clear" w:color="auto" w:fill="FCFCFC"/>
        <w:spacing w:after="0" w:line="240" w:lineRule="auto"/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</w:pPr>
      <w:proofErr w:type="spellStart"/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Luftkub</w:t>
      </w:r>
      <w:proofErr w:type="spellEnd"/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 xml:space="preserve">/Concrete, </w:t>
      </w:r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dansföreställning</w:t>
      </w:r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 xml:space="preserve">, Atalante, Göteborg, </w:t>
      </w:r>
      <w:proofErr w:type="gramStart"/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Januar</w:t>
      </w:r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i</w:t>
      </w:r>
      <w:proofErr w:type="gramEnd"/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 xml:space="preserve"> 2019</w:t>
      </w:r>
    </w:p>
    <w:p w:rsidR="002614F7" w:rsidRPr="0067786F" w:rsidRDefault="002614F7" w:rsidP="002614F7">
      <w:pPr>
        <w:shd w:val="clear" w:color="auto" w:fill="FCFCFC"/>
        <w:spacing w:after="0" w:line="240" w:lineRule="auto"/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</w:pPr>
      <w:proofErr w:type="spellStart"/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Luftkub</w:t>
      </w:r>
      <w:proofErr w:type="spellEnd"/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 xml:space="preserve"> </w:t>
      </w:r>
      <w:proofErr w:type="spellStart"/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Performance</w:t>
      </w:r>
      <w:proofErr w:type="spellEnd"/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, Konst &amp; Designmarkna</w:t>
      </w:r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d</w:t>
      </w:r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 xml:space="preserve">, </w:t>
      </w:r>
      <w:proofErr w:type="spellStart"/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Stenungsund</w:t>
      </w:r>
      <w:proofErr w:type="spellEnd"/>
      <w:r w:rsidRPr="0067786F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, Mars 2019</w:t>
      </w:r>
    </w:p>
    <w:p w:rsidR="002614F7" w:rsidRDefault="002614F7" w:rsidP="002614F7">
      <w:pPr>
        <w:shd w:val="clear" w:color="auto" w:fill="FCFCFC"/>
        <w:spacing w:after="0" w:line="240" w:lineRule="auto"/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</w:pPr>
      <w:proofErr w:type="spellStart"/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Luftkub</w:t>
      </w:r>
      <w:proofErr w:type="spellEnd"/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 xml:space="preserve"> </w:t>
      </w:r>
      <w:proofErr w:type="spellStart"/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Performance</w:t>
      </w:r>
      <w:proofErr w:type="spellEnd"/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 xml:space="preserve">, </w:t>
      </w:r>
      <w:proofErr w:type="spellStart"/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STATIONEN.Svg</w:t>
      </w:r>
      <w:proofErr w:type="spellEnd"/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 xml:space="preserve">, Samtidigt i Svenshögen, GIBCA </w:t>
      </w:r>
      <w:proofErr w:type="spellStart"/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Extended</w:t>
      </w:r>
      <w:proofErr w:type="spellEnd"/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 xml:space="preserve">, </w:t>
      </w:r>
      <w:proofErr w:type="gramStart"/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Okt</w:t>
      </w:r>
      <w:proofErr w:type="gramEnd"/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 xml:space="preserve"> 2019</w:t>
      </w:r>
    </w:p>
    <w:p w:rsidR="002614F7" w:rsidRPr="0067786F" w:rsidRDefault="002614F7" w:rsidP="002614F7">
      <w:pPr>
        <w:shd w:val="clear" w:color="auto" w:fill="FCFCFC"/>
        <w:spacing w:after="0" w:line="240" w:lineRule="auto"/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</w:pPr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 xml:space="preserve">Det är dukat, Lerverk 40 år! Jubileumsutställning Lerverk, Göteborg, </w:t>
      </w:r>
      <w:proofErr w:type="gramStart"/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September</w:t>
      </w:r>
      <w:proofErr w:type="gramEnd"/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 xml:space="preserve"> 2020</w:t>
      </w:r>
    </w:p>
    <w:p w:rsidR="002614F7" w:rsidRPr="0067786F" w:rsidRDefault="002614F7" w:rsidP="002614F7">
      <w:pPr>
        <w:shd w:val="clear" w:color="auto" w:fill="FCFCFC"/>
        <w:spacing w:before="240" w:after="240" w:line="240" w:lineRule="auto"/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</w:pPr>
      <w:r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pict>
          <v:rect id="_x0000_i1027" style="width:0;height:.75pt" o:hralign="center" o:hrstd="t" o:hrnoshade="t" o:hr="t" fillcolor="#bbb" stroked="f"/>
        </w:pict>
      </w:r>
    </w:p>
    <w:p w:rsidR="002614F7" w:rsidRPr="0026644C" w:rsidRDefault="002614F7" w:rsidP="002614F7">
      <w:pPr>
        <w:shd w:val="clear" w:color="auto" w:fill="FCFCFC"/>
        <w:spacing w:after="0" w:line="240" w:lineRule="auto"/>
        <w:outlineLvl w:val="0"/>
        <w:rPr>
          <w:rFonts w:ascii="futura-pt" w:eastAsia="Times New Roman" w:hAnsi="futura-pt" w:cs="Times New Roman"/>
          <w:caps/>
          <w:color w:val="222222"/>
          <w:spacing w:val="14"/>
          <w:kern w:val="36"/>
          <w:sz w:val="40"/>
          <w:szCs w:val="40"/>
          <w:lang w:eastAsia="sv-SE"/>
        </w:rPr>
      </w:pPr>
      <w:r w:rsidRPr="0026644C">
        <w:rPr>
          <w:rFonts w:ascii="futura-pt" w:eastAsia="Times New Roman" w:hAnsi="futura-pt" w:cs="Times New Roman"/>
          <w:caps/>
          <w:color w:val="222222"/>
          <w:spacing w:val="14"/>
          <w:kern w:val="36"/>
          <w:sz w:val="40"/>
          <w:szCs w:val="40"/>
          <w:lang w:eastAsia="sv-SE"/>
        </w:rPr>
        <w:t>STIPENDIER</w:t>
      </w:r>
    </w:p>
    <w:p w:rsidR="002614F7" w:rsidRPr="0026644C" w:rsidRDefault="002614F7" w:rsidP="002614F7">
      <w:pPr>
        <w:shd w:val="clear" w:color="auto" w:fill="FCFCFC"/>
        <w:spacing w:after="0" w:line="240" w:lineRule="auto"/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</w:pPr>
      <w:r w:rsidRPr="0026644C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Eric Ericson, 2014</w:t>
      </w:r>
    </w:p>
    <w:p w:rsidR="00BC2FB0" w:rsidRDefault="002614F7" w:rsidP="002614F7">
      <w:pPr>
        <w:shd w:val="clear" w:color="auto" w:fill="FCFCFC"/>
        <w:spacing w:after="0" w:line="240" w:lineRule="auto"/>
      </w:pPr>
      <w:r w:rsidRPr="0026644C">
        <w:rPr>
          <w:rFonts w:ascii="proxima-nova" w:eastAsia="Times New Roman" w:hAnsi="proxima-nova" w:cs="Times New Roman"/>
          <w:color w:val="575757"/>
          <w:sz w:val="23"/>
          <w:szCs w:val="23"/>
          <w:lang w:eastAsia="sv-SE"/>
        </w:rPr>
        <w:t>Smyckeskrinet, HDK, 2016</w:t>
      </w:r>
      <w:bookmarkStart w:id="0" w:name="_GoBack"/>
      <w:bookmarkEnd w:id="0"/>
    </w:p>
    <w:sectPr w:rsidR="00BC2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-pt">
    <w:altName w:val="Century Gothic"/>
    <w:panose1 w:val="00000000000000000000"/>
    <w:charset w:val="00"/>
    <w:family w:val="roman"/>
    <w:notTrueType/>
    <w:pitch w:val="default"/>
  </w:font>
  <w:font w:name="proxima-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F7"/>
    <w:rsid w:val="002614F7"/>
    <w:rsid w:val="00BC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0C541-7B1B-40FC-A9A0-4C97684C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4F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Lind</dc:creator>
  <cp:keywords/>
  <dc:description/>
  <cp:lastModifiedBy>Anders Lind</cp:lastModifiedBy>
  <cp:revision>1</cp:revision>
  <dcterms:created xsi:type="dcterms:W3CDTF">2020-11-06T13:27:00Z</dcterms:created>
  <dcterms:modified xsi:type="dcterms:W3CDTF">2020-11-06T13:27:00Z</dcterms:modified>
</cp:coreProperties>
</file>